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C11032" w:rsidRPr="00F74AFB" w14:paraId="79B34D8D" w14:textId="77777777">
      <w:pPr>
        <w:spacing w:before="0"/>
        <w:rPr>
          <w:rFonts w:ascii="Tahoma" w:hAnsi="Tahoma" w:cs="Tahoma"/>
          <w:color w:val="000000" w:themeColor="text1"/>
        </w:rPr>
      </w:pPr>
    </w:p>
    <w:tbl>
      <w:tblPr>
        <w:tblStyle w:val="GridTable1LightAccent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tblPr>
      <w:tblGrid>
        <w:gridCol w:w="10460"/>
      </w:tblGrid>
      <w:tr w14:paraId="7CB6428C" w14:textId="77777777" w:rsidTr="009D7AAE">
        <w:tblPrEx>
          <w:tblW w:w="10460" w:type="dxa"/>
          <w:tblLook w:val="04A0"/>
        </w:tblPrEx>
        <w:trPr>
          <w:trHeight w:val="40"/>
        </w:trPr>
        <w:tc>
          <w:tcPr>
            <w:tcW w:w="10460" w:type="dxa"/>
            <w:tcBorders>
              <w:bottom w:val="none" w:sz="0" w:space="0" w:color="auto"/>
            </w:tcBorders>
            <w:hideMark/>
          </w:tcPr>
          <w:p w:rsidR="0033712C" w:rsidRPr="00F74AFB" w:rsidP="00BF514B" w14:paraId="40B7AE74" w14:textId="77777777">
            <w:pPr>
              <w:jc w:val="center"/>
              <w:rPr>
                <w:rFonts w:ascii="Tahoma" w:hAnsi="Tahoma" w:cs="Tahoma"/>
                <w:bCs w:val="0"/>
                <w:color w:val="000000" w:themeColor="text1"/>
              </w:rPr>
            </w:pPr>
          </w:p>
          <w:p w:rsidR="00BF514B" w:rsidRPr="00F74AFB" w:rsidP="00BF514B" w14:paraId="59725A63" w14:textId="726FA91D">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rsidR="00BF514B" w:rsidRPr="00F74AFB" w:rsidP="00BF514B" w14:paraId="13026F25" w14:textId="323D18D2">
            <w:pPr>
              <w:jc w:val="center"/>
              <w:rPr>
                <w:rFonts w:ascii="Tahoma" w:hAnsi="Tahoma" w:cs="Tahoma"/>
                <w:bCs w:val="0"/>
                <w:color w:val="FF0000"/>
              </w:rPr>
            </w:pPr>
            <w:r w:rsidRPr="00F74AFB">
              <w:rPr>
                <w:rFonts w:ascii="Tahoma" w:hAnsi="Tahoma" w:cs="Tahoma"/>
                <w:bCs w:val="0"/>
                <w:color w:val="FF0000"/>
              </w:rPr>
              <w:t>14</w:t>
            </w:r>
            <w:r w:rsidRPr="00F74AFB">
              <w:rPr>
                <w:rFonts w:ascii="Tahoma" w:hAnsi="Tahoma" w:cs="Tahoma"/>
                <w:bCs w:val="0"/>
                <w:color w:val="FF0000"/>
              </w:rPr>
              <w:t>.HAFTA</w:t>
            </w:r>
          </w:p>
          <w:p w:rsidR="00BF514B" w:rsidRPr="00F74AFB" w:rsidP="00BF514B" w14:paraId="5F6E967C" w14:textId="234B13C7">
            <w:pPr>
              <w:jc w:val="center"/>
              <w:rPr>
                <w:rFonts w:ascii="Tahoma" w:hAnsi="Tahoma" w:cs="Tahoma"/>
                <w:bCs w:val="0"/>
                <w:color w:val="000000" w:themeColor="text1"/>
              </w:rPr>
            </w:pPr>
            <w:r>
              <w:rPr>
                <w:rFonts w:ascii="Tahoma" w:hAnsi="Tahoma" w:cs="Tahoma"/>
                <w:bCs w:val="0"/>
                <w:color w:val="000000" w:themeColor="text1"/>
              </w:rPr>
              <w:t>21-25</w:t>
            </w:r>
            <w:r w:rsidRPr="00F74AFB">
              <w:rPr>
                <w:rFonts w:ascii="Tahoma" w:hAnsi="Tahoma" w:cs="Tahoma"/>
                <w:bCs w:val="0"/>
                <w:color w:val="000000" w:themeColor="text1"/>
              </w:rPr>
              <w:t xml:space="preserve"> ARALIK </w:t>
            </w:r>
            <w:r w:rsidR="00422720">
              <w:rPr>
                <w:rFonts w:ascii="Tahoma" w:hAnsi="Tahoma" w:cs="Tahoma"/>
                <w:bCs w:val="0"/>
                <w:color w:val="000000" w:themeColor="text1"/>
              </w:rPr>
              <w:t>2026</w:t>
            </w:r>
          </w:p>
          <w:p w:rsidR="00FA4100" w:rsidRPr="00F74AFB" w:rsidP="000B12D7" w14:paraId="041A36D5" w14:textId="7F040CF7">
            <w:pPr>
              <w:jc w:val="center"/>
              <w:rPr>
                <w:rFonts w:ascii="Tahoma" w:hAnsi="Tahoma" w:cs="Tahoma"/>
                <w:b w:val="0"/>
                <w:bCs w:val="0"/>
                <w:color w:val="000000" w:themeColor="text1"/>
              </w:rPr>
            </w:pPr>
          </w:p>
        </w:tc>
      </w:tr>
    </w:tbl>
    <w:p w:rsidR="0033712C" w:rsidRPr="00F74AFB" w14:paraId="05308B27" w14:textId="77777777">
      <w:pPr>
        <w:rPr>
          <w:rFonts w:ascii="Tahoma" w:hAnsi="Tahoma" w:cs="Tahoma"/>
        </w:rPr>
      </w:pPr>
    </w:p>
    <w:tbl>
      <w:tblPr>
        <w:tblStyle w:val="GridTable1LightAccent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2820"/>
        <w:gridCol w:w="7640"/>
      </w:tblGrid>
      <w:tr w14:paraId="0A0B60D9" w14:textId="77777777" w:rsidTr="009318A1">
        <w:tblPrEx>
          <w:tblW w:w="10460" w:type="dxa"/>
          <w:tblLook w:val="04A0"/>
        </w:tblPrEx>
        <w:trPr>
          <w:trHeight w:val="40"/>
        </w:trPr>
        <w:tc>
          <w:tcPr>
            <w:tcW w:w="2820" w:type="dxa"/>
            <w:tcBorders>
              <w:bottom w:val="none" w:sz="0" w:space="0" w:color="auto"/>
            </w:tcBorders>
            <w:hideMark/>
          </w:tcPr>
          <w:p w:rsidR="00FA4100" w:rsidRPr="00F74AFB" w:rsidP="000B12D7" w14:paraId="4D3606A5" w14:textId="77777777">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rsidR="00FA4100" w:rsidRPr="00F74AFB" w:rsidP="000B12D7" w14:paraId="2CA9D2DE" w14:textId="77777777">
            <w:pPr>
              <w:rPr>
                <w:rFonts w:ascii="Tahoma" w:hAnsi="Tahoma" w:cs="Tahoma"/>
                <w:b w:val="0"/>
                <w:bCs w:val="0"/>
                <w:color w:val="000000" w:themeColor="text1"/>
              </w:rPr>
            </w:pPr>
            <w:r w:rsidRPr="00F74AFB">
              <w:rPr>
                <w:rFonts w:ascii="Tahoma" w:hAnsi="Tahoma" w:cs="Tahoma"/>
                <w:b w:val="0"/>
                <w:bCs w:val="0"/>
                <w:color w:val="000000" w:themeColor="text1"/>
              </w:rPr>
              <w:t>D. MÜZİK KÜLTÜRÜ</w:t>
            </w:r>
          </w:p>
        </w:tc>
      </w:tr>
      <w:tr w14:paraId="1CA6F970" w14:textId="77777777" w:rsidTr="009318A1">
        <w:tblPrEx>
          <w:tblW w:w="10460" w:type="dxa"/>
          <w:tblLook w:val="04A0"/>
        </w:tblPrEx>
        <w:trPr>
          <w:trHeight w:val="40"/>
        </w:trPr>
        <w:tc>
          <w:tcPr>
            <w:tcW w:w="2820" w:type="dxa"/>
            <w:hideMark/>
          </w:tcPr>
          <w:p w:rsidR="00FA4100" w:rsidRPr="00F74AFB" w:rsidP="000B12D7" w14:paraId="718F2245" w14:textId="77777777">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rsidR="00FA4100" w:rsidRPr="00F74AFB" w:rsidP="000B12D7" w14:paraId="1B22AF2C" w14:textId="7B0C1988">
            <w:pPr>
              <w:rPr>
                <w:rFonts w:ascii="Tahoma" w:hAnsi="Tahoma" w:cs="Tahoma"/>
                <w:color w:val="000000" w:themeColor="text1"/>
              </w:rPr>
            </w:pPr>
            <w:r w:rsidRPr="00F74AFB">
              <w:rPr>
                <w:rFonts w:ascii="Tahoma" w:hAnsi="Tahoma" w:cs="Tahoma"/>
                <w:color w:val="000000" w:themeColor="text1"/>
              </w:rPr>
              <w:t>Müzik Kültürümüz</w:t>
            </w:r>
          </w:p>
        </w:tc>
      </w:tr>
      <w:tr w14:paraId="49CE8CE7" w14:textId="77777777" w:rsidTr="009318A1">
        <w:tblPrEx>
          <w:tblW w:w="10460" w:type="dxa"/>
          <w:tblLook w:val="04A0"/>
        </w:tblPrEx>
        <w:trPr>
          <w:trHeight w:val="40"/>
        </w:trPr>
        <w:tc>
          <w:tcPr>
            <w:tcW w:w="2820" w:type="dxa"/>
            <w:hideMark/>
          </w:tcPr>
          <w:p w:rsidR="00FA4100" w:rsidRPr="00F74AFB" w:rsidP="000B12D7" w14:paraId="4CBBF7FB" w14:textId="77777777">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rsidR="00FA4100" w:rsidRPr="00F74AFB" w:rsidP="000B12D7" w14:paraId="62253E29" w14:textId="19C1B9FA">
            <w:pPr>
              <w:rPr>
                <w:rFonts w:ascii="Tahoma" w:hAnsi="Tahoma" w:cs="Tahoma"/>
                <w:b/>
                <w:bCs/>
                <w:color w:val="000000" w:themeColor="text1"/>
              </w:rPr>
            </w:pPr>
            <w:r w:rsidRPr="00F74AFB">
              <w:rPr>
                <w:rFonts w:ascii="Tahoma" w:hAnsi="Tahoma" w:cs="Tahoma"/>
                <w:bCs/>
                <w:color w:val="000000" w:themeColor="text1"/>
              </w:rPr>
              <w:t>1 DERS SAATİ</w:t>
            </w:r>
          </w:p>
        </w:tc>
      </w:tr>
      <w:tr w14:paraId="3D5AD960" w14:textId="77777777" w:rsidTr="009318A1">
        <w:tblPrEx>
          <w:tblW w:w="10460" w:type="dxa"/>
          <w:tblLook w:val="04A0"/>
        </w:tblPrEx>
        <w:trPr>
          <w:trHeight w:val="40"/>
        </w:trPr>
        <w:tc>
          <w:tcPr>
            <w:tcW w:w="2820" w:type="dxa"/>
            <w:hideMark/>
          </w:tcPr>
          <w:p w:rsidR="00FA4100" w:rsidRPr="00F74AFB" w:rsidP="000B12D7" w14:paraId="140043E0" w14:textId="47BCD1E4">
            <w:pPr>
              <w:rPr>
                <w:rFonts w:ascii="Tahoma" w:hAnsi="Tahoma" w:cs="Tahoma"/>
                <w:b w:val="0"/>
                <w:color w:val="000000" w:themeColor="text1"/>
              </w:rPr>
            </w:pPr>
            <w:r w:rsidRPr="00F74AFB">
              <w:rPr>
                <w:rFonts w:ascii="Tahoma" w:hAnsi="Tahoma" w:cs="Tahoma"/>
                <w:b w:val="0"/>
                <w:color w:val="000000" w:themeColor="text1"/>
              </w:rPr>
              <w:t xml:space="preserve">Öğrenci </w:t>
            </w:r>
            <w:hyperlink r:id="rId4" w:history="1">
              <w:r w:rsidRPr="00F74AFB">
                <w:rPr>
                  <w:rStyle w:val="Hyperlink"/>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rsidR="00FA4100" w:rsidRPr="00F74AFB" w:rsidP="000B12D7" w14:paraId="6938A690" w14:textId="77777777">
            <w:pPr>
              <w:rPr>
                <w:rFonts w:ascii="Tahoma" w:hAnsi="Tahoma" w:cs="Tahoma"/>
                <w:b/>
                <w:bCs/>
                <w:color w:val="000000" w:themeColor="text1"/>
              </w:rPr>
            </w:pPr>
            <w:r w:rsidRPr="00F74AFB">
              <w:rPr>
                <w:rFonts w:ascii="Tahoma" w:hAnsi="Tahoma" w:cs="Tahoma"/>
                <w:b/>
                <w:bCs/>
                <w:color w:val="000000" w:themeColor="text1"/>
              </w:rPr>
              <w:t>Mü.3.D.1. Bildiği çalgıları özelliklerine göre sınıflandırır.</w:t>
            </w:r>
            <w:r w:rsidRPr="00F74AFB">
              <w:rPr>
                <w:rFonts w:ascii="Tahoma" w:hAnsi="Tahoma" w:cs="Tahoma"/>
                <w:b/>
                <w:bCs/>
                <w:color w:val="000000" w:themeColor="text1"/>
              </w:rPr>
              <w:br/>
              <w:t>Mü.3.A.5. Oluşturduğu ritim çalgısıyla dinlediği ve söylediği müziğe eşlik eder.</w:t>
            </w:r>
            <w:r w:rsidRPr="00F74AFB">
              <w:rPr>
                <w:rFonts w:ascii="Tahoma" w:hAnsi="Tahoma" w:cs="Tahoma"/>
                <w:b/>
                <w:bCs/>
                <w:color w:val="000000" w:themeColor="text1"/>
              </w:rPr>
              <w:br/>
              <w:t>Mü.3.A.7. Müzik çalışmalarını sergiler.</w:t>
            </w:r>
          </w:p>
        </w:tc>
      </w:tr>
      <w:tr w14:paraId="5A588F71" w14:textId="77777777" w:rsidTr="00962B14">
        <w:tblPrEx>
          <w:tblW w:w="10460" w:type="dxa"/>
          <w:tblLook w:val="04A0"/>
        </w:tblPrEx>
        <w:trPr>
          <w:trHeight w:val="40"/>
        </w:trPr>
        <w:tc>
          <w:tcPr>
            <w:tcW w:w="2820" w:type="dxa"/>
            <w:hideMark/>
          </w:tcPr>
          <w:p w:rsidR="00072FF9" w:rsidRPr="00F74AFB" w:rsidP="00072FF9" w14:paraId="61520367" w14:textId="77777777">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rsidR="00072FF9" w:rsidRPr="00085ECE" w:rsidP="00072FF9" w14:paraId="6F930BD7" w14:textId="77777777">
            <w:pPr>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rsidR="00072FF9" w:rsidRPr="00F74AFB" w:rsidP="00072FF9" w14:paraId="225963DB" w14:textId="773A2BEA">
            <w:pPr>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14:paraId="386ED44B" w14:textId="77777777" w:rsidTr="00962B14">
        <w:tblPrEx>
          <w:tblW w:w="10460" w:type="dxa"/>
          <w:tblLook w:val="04A0"/>
        </w:tblPrEx>
        <w:trPr>
          <w:trHeight w:val="40"/>
        </w:trPr>
        <w:tc>
          <w:tcPr>
            <w:tcW w:w="2820" w:type="dxa"/>
            <w:hideMark/>
          </w:tcPr>
          <w:p w:rsidR="00072FF9" w:rsidRPr="00F74AFB" w:rsidP="00072FF9" w14:paraId="1283B573" w14:textId="77777777">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rsidR="00072FF9" w:rsidRPr="00F74AFB" w:rsidP="00072FF9" w14:paraId="61D4B69F" w14:textId="42844D77">
            <w:pPr>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14:paraId="52F1161B" w14:textId="77777777" w:rsidTr="009318A1">
        <w:tblPrEx>
          <w:tblW w:w="10460" w:type="dxa"/>
          <w:tblLook w:val="04A0"/>
        </w:tblPrEx>
        <w:trPr>
          <w:trHeight w:val="40"/>
        </w:trPr>
        <w:tc>
          <w:tcPr>
            <w:tcW w:w="10460" w:type="dxa"/>
            <w:gridSpan w:val="2"/>
            <w:hideMark/>
          </w:tcPr>
          <w:p w:rsidR="00FA4100" w:rsidRPr="00F74AFB" w:rsidP="000B12D7" w14:paraId="0ED3159E" w14:textId="77777777">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14:paraId="4475DBB9" w14:textId="77777777" w:rsidTr="009318A1">
        <w:tblPrEx>
          <w:tblW w:w="10460" w:type="dxa"/>
          <w:tblLook w:val="04A0"/>
        </w:tblPrEx>
        <w:trPr>
          <w:trHeight w:val="40"/>
        </w:trPr>
        <w:tc>
          <w:tcPr>
            <w:tcW w:w="2820" w:type="dxa"/>
            <w:hideMark/>
          </w:tcPr>
          <w:p w:rsidR="00FA4100" w:rsidRPr="00F74AFB" w:rsidP="000B12D7" w14:paraId="05E9DD22" w14:textId="77777777">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rsidR="00FA4100" w:rsidRPr="00F74AFB" w:rsidP="000B12D7" w14:paraId="77D5143A" w14:textId="77777777">
            <w:pPr>
              <w:rPr>
                <w:rFonts w:ascii="Tahoma" w:hAnsi="Tahoma" w:cs="Tahoma"/>
                <w:color w:val="000000" w:themeColor="text1"/>
              </w:rPr>
            </w:pPr>
            <w:r w:rsidRPr="00F74AFB">
              <w:rPr>
                <w:rFonts w:ascii="Tahoma" w:hAnsi="Tahoma" w:cs="Tahoma"/>
                <w:color w:val="000000" w:themeColor="text1"/>
              </w:rPr>
              <w:t>Öğrencilere sınıfta ve çevresinde gördüğü vurmalı, nefesli, yaylı, tuşlu ve telli çalgılar tanıtılmalıdır.</w:t>
            </w:r>
            <w:r w:rsidRPr="00F74AFB">
              <w:rPr>
                <w:rFonts w:ascii="Tahoma" w:hAnsi="Tahoma" w:cs="Tahoma"/>
                <w:color w:val="000000" w:themeColor="text1"/>
              </w:rPr>
              <w:br/>
              <w:t>Ritmik yapıları algılamaya yönelik etkinlikler üzerinde durulmalıdır.</w:t>
            </w:r>
          </w:p>
        </w:tc>
      </w:tr>
      <w:tr w14:paraId="25FB81DD" w14:textId="77777777" w:rsidTr="009318A1">
        <w:tblPrEx>
          <w:tblW w:w="10460" w:type="dxa"/>
          <w:tblLook w:val="04A0"/>
        </w:tblPrEx>
        <w:trPr>
          <w:trHeight w:val="40"/>
        </w:trPr>
        <w:tc>
          <w:tcPr>
            <w:tcW w:w="10460" w:type="dxa"/>
            <w:gridSpan w:val="2"/>
            <w:hideMark/>
          </w:tcPr>
          <w:p w:rsidR="00FA4100" w:rsidRPr="00F74AFB" w:rsidP="000B12D7" w14:paraId="787B1C59" w14:textId="77777777">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14:paraId="53DAD23B" w14:textId="77777777" w:rsidTr="009318A1">
        <w:tblPrEx>
          <w:tblW w:w="10460" w:type="dxa"/>
          <w:tblLook w:val="04A0"/>
        </w:tblPrEx>
        <w:trPr>
          <w:trHeight w:val="40"/>
        </w:trPr>
        <w:tc>
          <w:tcPr>
            <w:tcW w:w="2820" w:type="dxa"/>
            <w:hideMark/>
          </w:tcPr>
          <w:p w:rsidR="00FA4100" w:rsidRPr="00F74AFB" w:rsidP="000B12D7" w14:paraId="3CB1B4C1" w14:textId="77777777">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rsidR="00FA4100" w:rsidRPr="00F74AFB" w:rsidP="000B12D7" w14:paraId="0870362B" w14:textId="77777777">
            <w:pPr>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14:paraId="75B0DC0B" w14:textId="77777777" w:rsidTr="009318A1">
        <w:tblPrEx>
          <w:tblW w:w="10460" w:type="dxa"/>
          <w:tblLook w:val="04A0"/>
        </w:tblPrEx>
        <w:trPr>
          <w:trHeight w:val="40"/>
        </w:trPr>
        <w:tc>
          <w:tcPr>
            <w:tcW w:w="2820" w:type="dxa"/>
            <w:hideMark/>
          </w:tcPr>
          <w:p w:rsidR="00FA4100" w:rsidRPr="00F74AFB" w:rsidP="000B12D7" w14:paraId="0CC00DA2" w14:textId="77777777">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rsidR="00FA4100" w:rsidRPr="00F74AFB" w:rsidP="000B12D7" w14:paraId="3ED7BE6B" w14:textId="77777777">
            <w:pPr>
              <w:rPr>
                <w:rFonts w:ascii="Tahoma" w:hAnsi="Tahoma" w:cs="Tahoma"/>
                <w:color w:val="000000" w:themeColor="text1"/>
              </w:rPr>
            </w:pPr>
            <w:r w:rsidRPr="00F74AFB">
              <w:rPr>
                <w:rFonts w:ascii="Tahoma" w:hAnsi="Tahoma" w:cs="Tahoma"/>
                <w:color w:val="000000" w:themeColor="text1"/>
              </w:rPr>
              <w:t> </w:t>
            </w:r>
          </w:p>
        </w:tc>
      </w:tr>
    </w:tbl>
    <w:p w:rsidR="00FA4100" w:rsidRPr="00F74AFB" w14:paraId="2C38ED9E" w14:textId="77777777">
      <w:pPr>
        <w:rPr>
          <w:rFonts w:ascii="Tahoma" w:hAnsi="Tahoma" w:cs="Tahoma"/>
          <w:color w:val="000000" w:themeColor="text1"/>
        </w:rPr>
      </w:pPr>
    </w:p>
    <w:p w:rsidR="00FA4100" w:rsidRPr="00F74AFB" w14:paraId="1F009766" w14:textId="19CB6085">
      <w:pPr>
        <w:rPr>
          <w:rFonts w:ascii="Tahoma" w:hAnsi="Tahoma" w:cs="Tahoma"/>
          <w:color w:val="000000" w:themeColor="text1"/>
        </w:rPr>
      </w:pPr>
    </w:p>
    <w:p w:rsidR="00FA4100" w:rsidRPr="00F74AFB" w14:paraId="74BCE517" w14:textId="649C25CA">
      <w:pPr>
        <w:rPr>
          <w:rFonts w:ascii="Tahoma" w:hAnsi="Tahoma" w:cs="Tahoma"/>
          <w:color w:val="000000" w:themeColor="text1"/>
        </w:rPr>
      </w:pPr>
    </w:p>
    <w:p w:rsidR="00FA4100" w:rsidRPr="00F74AFB" w14:paraId="0DAD96AC" w14:textId="77777777">
      <w:pPr>
        <w:rPr>
          <w:rFonts w:ascii="Tahoma" w:hAnsi="Tahoma" w:cs="Tahoma"/>
          <w:color w:val="000000" w:themeColor="text1"/>
        </w:rPr>
      </w:pPr>
    </w:p>
    <w:p w:rsidR="00FA4100" w:rsidRPr="00F74AFB" w14:paraId="577A0CF0" w14:textId="77777777">
      <w:pPr>
        <w:rPr>
          <w:rFonts w:ascii="Tahoma" w:hAnsi="Tahoma" w:cs="Tahoma"/>
          <w:color w:val="000000" w:themeColor="text1"/>
        </w:rPr>
      </w:pPr>
    </w:p>
    <w:p w:rsidR="00FA4100" w14:paraId="004F45D5" w14:textId="5253E3C3">
      <w:pPr>
        <w:rPr>
          <w:rFonts w:ascii="Tahoma" w:hAnsi="Tahoma" w:cs="Tahoma"/>
          <w:color w:val="000000" w:themeColor="text1"/>
        </w:rPr>
      </w:pPr>
    </w:p>
    <w:p w:rsidR="00C11032" w14:paraId="6823781A" w14:textId="7F967ECD">
      <w:pPr>
        <w:rPr>
          <w:rFonts w:ascii="Tahoma" w:hAnsi="Tahoma" w:cs="Tahoma"/>
          <w:color w:val="000000" w:themeColor="text1"/>
        </w:rPr>
      </w:pPr>
    </w:p>
    <w:p w:rsidR="0035268C" w14:paraId="4B8B7AB4" w14:textId="40EF2B86">
      <w:pPr>
        <w:rPr>
          <w:rFonts w:ascii="Tahoma" w:hAnsi="Tahoma" w:cs="Tahoma"/>
          <w:color w:val="000000" w:themeColor="text1"/>
        </w:rPr>
      </w:pPr>
    </w:p>
    <w:p w:rsidR="0035268C" w14:paraId="32658F3E" w14:textId="7D351603">
      <w:pPr>
        <w:rPr>
          <w:rFonts w:ascii="Tahoma" w:hAnsi="Tahoma" w:cs="Tahoma"/>
          <w:color w:val="000000" w:themeColor="text1"/>
        </w:rPr>
      </w:pPr>
    </w:p>
    <w:p w:rsidR="0035268C" w14:paraId="789A5EC8" w14:textId="77777777">
      <w:pPr>
        <w:rPr>
          <w:rFonts w:ascii="Tahoma" w:hAnsi="Tahoma" w:cs="Tahoma"/>
          <w:color w:val="000000" w:themeColor="text1"/>
        </w:rPr>
      </w:pPr>
    </w:p>
    <w:p w:rsidR="0033712C" w:rsidRPr="00F74AFB" w14:paraId="7A8DCE23" w14:textId="77777777">
      <w:pPr>
        <w:rPr>
          <w:rFonts w:ascii="Tahoma" w:hAnsi="Tahoma" w:cs="Tahoma"/>
          <w:color w:val="000000" w:themeColor="text1"/>
        </w:rPr>
      </w:pPr>
    </w:p>
    <w:sectPr w:rsidSect="0035268C">
      <w:pgSz w:w="11906" w:h="16838"/>
      <w:pgMar w:top="567" w:right="567" w:bottom="284" w:left="737" w:header="680" w:footer="113"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54B30"/>
    <w:rsid w:val="000612BB"/>
    <w:rsid w:val="00072FF9"/>
    <w:rsid w:val="00073552"/>
    <w:rsid w:val="00085ECE"/>
    <w:rsid w:val="000868E4"/>
    <w:rsid w:val="000B12D7"/>
    <w:rsid w:val="000C269E"/>
    <w:rsid w:val="000C62F5"/>
    <w:rsid w:val="000D278F"/>
    <w:rsid w:val="00103236"/>
    <w:rsid w:val="001206A3"/>
    <w:rsid w:val="00137F3D"/>
    <w:rsid w:val="001535B2"/>
    <w:rsid w:val="001A2FAD"/>
    <w:rsid w:val="001C1D02"/>
    <w:rsid w:val="001D30B1"/>
    <w:rsid w:val="001E2D3F"/>
    <w:rsid w:val="001F74AF"/>
    <w:rsid w:val="00284FDC"/>
    <w:rsid w:val="002A5CB5"/>
    <w:rsid w:val="002B5A32"/>
    <w:rsid w:val="002C32E8"/>
    <w:rsid w:val="002C3BB1"/>
    <w:rsid w:val="002E5D0F"/>
    <w:rsid w:val="003343A6"/>
    <w:rsid w:val="0033712C"/>
    <w:rsid w:val="0035268C"/>
    <w:rsid w:val="00360431"/>
    <w:rsid w:val="00376620"/>
    <w:rsid w:val="003B623D"/>
    <w:rsid w:val="003E3D84"/>
    <w:rsid w:val="00422720"/>
    <w:rsid w:val="004349FB"/>
    <w:rsid w:val="00435539"/>
    <w:rsid w:val="00457BEB"/>
    <w:rsid w:val="00467C67"/>
    <w:rsid w:val="004708E6"/>
    <w:rsid w:val="004715EF"/>
    <w:rsid w:val="004C1716"/>
    <w:rsid w:val="004D5268"/>
    <w:rsid w:val="00500196"/>
    <w:rsid w:val="00531213"/>
    <w:rsid w:val="00542ABA"/>
    <w:rsid w:val="00550BAE"/>
    <w:rsid w:val="00583736"/>
    <w:rsid w:val="005B4608"/>
    <w:rsid w:val="005C6B9A"/>
    <w:rsid w:val="005F4652"/>
    <w:rsid w:val="0060386D"/>
    <w:rsid w:val="006406EC"/>
    <w:rsid w:val="00653B20"/>
    <w:rsid w:val="006E1FDB"/>
    <w:rsid w:val="007133D3"/>
    <w:rsid w:val="0073679C"/>
    <w:rsid w:val="00760DBF"/>
    <w:rsid w:val="00764116"/>
    <w:rsid w:val="007A4B5F"/>
    <w:rsid w:val="008234EE"/>
    <w:rsid w:val="008775F2"/>
    <w:rsid w:val="008F2800"/>
    <w:rsid w:val="009208DC"/>
    <w:rsid w:val="009261EE"/>
    <w:rsid w:val="009318A1"/>
    <w:rsid w:val="00955334"/>
    <w:rsid w:val="00960F90"/>
    <w:rsid w:val="00962B14"/>
    <w:rsid w:val="0099154E"/>
    <w:rsid w:val="009A378E"/>
    <w:rsid w:val="009C759B"/>
    <w:rsid w:val="009D670B"/>
    <w:rsid w:val="009D7AAE"/>
    <w:rsid w:val="00A5320C"/>
    <w:rsid w:val="00A806B7"/>
    <w:rsid w:val="00A837A0"/>
    <w:rsid w:val="00A92BDA"/>
    <w:rsid w:val="00B060C5"/>
    <w:rsid w:val="00B107EF"/>
    <w:rsid w:val="00B21D80"/>
    <w:rsid w:val="00B44E5C"/>
    <w:rsid w:val="00B63949"/>
    <w:rsid w:val="00B94506"/>
    <w:rsid w:val="00BA6E1B"/>
    <w:rsid w:val="00BE754A"/>
    <w:rsid w:val="00BF514B"/>
    <w:rsid w:val="00C11032"/>
    <w:rsid w:val="00C67549"/>
    <w:rsid w:val="00C855A0"/>
    <w:rsid w:val="00C90B2E"/>
    <w:rsid w:val="00CB410D"/>
    <w:rsid w:val="00CE0938"/>
    <w:rsid w:val="00D36B27"/>
    <w:rsid w:val="00D530E7"/>
    <w:rsid w:val="00D660BF"/>
    <w:rsid w:val="00D85B6E"/>
    <w:rsid w:val="00DE0B51"/>
    <w:rsid w:val="00DF020E"/>
    <w:rsid w:val="00E01494"/>
    <w:rsid w:val="00E04EEA"/>
    <w:rsid w:val="00E616E8"/>
    <w:rsid w:val="00E73361"/>
    <w:rsid w:val="00E80088"/>
    <w:rsid w:val="00E814F1"/>
    <w:rsid w:val="00E8172A"/>
    <w:rsid w:val="00EB159A"/>
    <w:rsid w:val="00EF7C88"/>
    <w:rsid w:val="00F44DB8"/>
    <w:rsid w:val="00F74AFB"/>
    <w:rsid w:val="00F9015D"/>
    <w:rsid w:val="00FA4100"/>
    <w:rsid w:val="00FB3306"/>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paragraph" w:styleId="Heading1">
    <w:name w:val="heading 1"/>
    <w:basedOn w:val="Normal"/>
    <w:next w:val="Normal"/>
    <w:link w:val="Balk1Char"/>
    <w:uiPriority w:val="9"/>
    <w:qFormat/>
    <w:rsid w:val="006406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8775F2"/>
  </w:style>
  <w:style w:type="paragraph" w:styleId="Footer">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8775F2"/>
  </w:style>
  <w:style w:type="paragraph" w:styleId="BalloonText">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0001AD"/>
    <w:rPr>
      <w:rFonts w:ascii="Segoe UI" w:hAnsi="Segoe UI" w:cs="Segoe UI"/>
      <w:sz w:val="18"/>
      <w:szCs w:val="18"/>
    </w:rPr>
  </w:style>
  <w:style w:type="character" w:styleId="Hyperlink">
    <w:name w:val="Hyperlink"/>
    <w:basedOn w:val="DefaultParagraphFont"/>
    <w:uiPriority w:val="99"/>
    <w:unhideWhenUsed/>
    <w:rsid w:val="008F2800"/>
    <w:rPr>
      <w:color w:val="0563C1" w:themeColor="hyperlink"/>
      <w:u w:val="single"/>
    </w:rPr>
  </w:style>
  <w:style w:type="table" w:styleId="GridTable1LightAccent5">
    <w:name w:val="Grid Table 1 Light Accent 5"/>
    <w:basedOn w:val="TableNormal"/>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Balk1Char">
    <w:name w:val="Başlık 1 Char"/>
    <w:basedOn w:val="DefaultParagraphFont"/>
    <w:link w:val="Heading1"/>
    <w:uiPriority w:val="9"/>
    <w:rsid w:val="006406E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Pages>
  <Words>8865</Words>
  <Characters>50535</Characters>
  <Application>Microsoft Office Word</Application>
  <DocSecurity>0</DocSecurity>
  <Lines>421</Lines>
  <Paragraphs>118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23</cp:revision>
  <cp:lastPrinted>2025-12-08T21:02:00Z</cp:lastPrinted>
  <dcterms:created xsi:type="dcterms:W3CDTF">2021-09-04T07:56:00Z</dcterms:created>
  <dcterms:modified xsi:type="dcterms:W3CDTF">2026-08-24T20:56:00Z</dcterms:modified>
</cp:coreProperties>
</file>